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7F" w:rsidRPr="00E6427F" w:rsidRDefault="00E6427F" w:rsidP="008C0A54">
      <w:pPr>
        <w:shd w:val="clear" w:color="auto" w:fill="FFFFFF"/>
        <w:spacing w:after="0" w:line="380" w:lineRule="atLeast"/>
        <w:jc w:val="center"/>
        <w:outlineLvl w:val="0"/>
        <w:rPr>
          <w:rFonts w:ascii="Arial" w:eastAsia="Times New Roman" w:hAnsi="Arial" w:cs="Arial"/>
          <w:b/>
          <w:bCs/>
          <w:color w:val="313131"/>
          <w:kern w:val="36"/>
          <w:sz w:val="36"/>
          <w:szCs w:val="36"/>
          <w:lang w:eastAsia="ru-RU"/>
        </w:rPr>
      </w:pPr>
      <w:r w:rsidRPr="00E6427F">
        <w:rPr>
          <w:rFonts w:ascii="Arial" w:eastAsia="Times New Roman" w:hAnsi="Arial" w:cs="Arial"/>
          <w:b/>
          <w:bCs/>
          <w:color w:val="313131"/>
          <w:kern w:val="36"/>
          <w:sz w:val="36"/>
          <w:szCs w:val="36"/>
          <w:lang w:eastAsia="ru-RU"/>
        </w:rPr>
        <w:t>Правила управлением общим имуществом в домах ОСМД</w:t>
      </w:r>
    </w:p>
    <w:p w:rsidR="00E6427F" w:rsidRPr="00E6427F" w:rsidRDefault="00E6427F" w:rsidP="00E64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27F" w:rsidRPr="00E6427F" w:rsidRDefault="00E6427F" w:rsidP="00E6427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6427F" w:rsidRPr="00E6427F" w:rsidRDefault="00E6427F" w:rsidP="00E6427F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Решение об управлении многоквартирным домом принимают совладельцы на общем собрании.</w:t>
      </w:r>
    </w:p>
    <w:p w:rsidR="00E6427F" w:rsidRPr="00E6427F" w:rsidRDefault="00E6427F" w:rsidP="00E6427F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украинском законодательстве предусмотрено право владельцев квартир и нежилых помещений выбрать форму управления общим имуществом жилого здания. Такая норма утверждена в</w:t>
      </w:r>
      <w:r w:rsidRPr="00E6427F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="00737309">
        <w:rPr>
          <w:rFonts w:ascii="Arial" w:eastAsia="Times New Roman" w:hAnsi="Arial" w:cs="Arial"/>
          <w:color w:val="333333"/>
          <w:sz w:val="21"/>
          <w:lang w:eastAsia="ru-RU"/>
        </w:rPr>
        <w:t>Законе Украины «Об особенностях осуществления права собственности в многоквартирном доме»</w:t>
      </w:r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Одной из таких форм выступает объединение совладельцев многоквартирного дома.</w:t>
      </w:r>
      <w:r w:rsidRPr="00E6427F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="00737309">
        <w:rPr>
          <w:rFonts w:ascii="Arial" w:eastAsia="Times New Roman" w:hAnsi="Arial" w:cs="Arial"/>
          <w:color w:val="333333"/>
          <w:sz w:val="21"/>
          <w:lang w:eastAsia="ru-RU"/>
        </w:rPr>
        <w:t>Создав ОСМД</w:t>
      </w:r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совладельцы жилого здания вправе принимать решение по управлению домом, устанавливать тарифы на обслуживание здания и выполнение ремонтных работ.</w:t>
      </w:r>
    </w:p>
    <w:p w:rsidR="00E6427F" w:rsidRPr="00E6427F" w:rsidRDefault="00E6427F" w:rsidP="00E6427F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7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Кто вправе принимать решения в доме с ОСМД</w:t>
      </w:r>
    </w:p>
    <w:p w:rsidR="00E6427F" w:rsidRPr="00E6427F" w:rsidRDefault="00E6427F" w:rsidP="00E6427F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="00737309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</w:t>
      </w:r>
      <w:r w:rsidR="00737309" w:rsidRPr="007373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Законе Украины «Об объединении совладельцев многоквартирных домов»</w:t>
      </w:r>
      <w:r w:rsidR="00737309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</w:t>
      </w:r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прописано, что органами управления ОСМД выступают:</w:t>
      </w:r>
    </w:p>
    <w:p w:rsidR="00E6427F" w:rsidRPr="00E6427F" w:rsidRDefault="00E6427F" w:rsidP="00E6427F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общее собрание совладельцев;</w:t>
      </w:r>
    </w:p>
    <w:p w:rsidR="00E6427F" w:rsidRPr="00E6427F" w:rsidRDefault="00E6427F" w:rsidP="00E6427F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правление ОСМД;</w:t>
      </w:r>
    </w:p>
    <w:p w:rsidR="00E6427F" w:rsidRPr="00E6427F" w:rsidRDefault="00E6427F" w:rsidP="00E6427F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ревизионная комиссия объединения.</w:t>
      </w:r>
    </w:p>
    <w:p w:rsidR="00E6427F" w:rsidRPr="00E6427F" w:rsidRDefault="00E6427F" w:rsidP="00E6427F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Высшим органом управления ОСМД выступает общее собрание совладельцев. На собрании владельцы квартир и нежилых помещений вправе вносить изменения в документы объединения и принимать решения об управлении общим имуществом дома.</w:t>
      </w:r>
    </w:p>
    <w:p w:rsidR="00E6427F" w:rsidRPr="00E6427F" w:rsidRDefault="00E6427F" w:rsidP="00E6427F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7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Какие решения принимаются на общем собрании совладельцев</w:t>
      </w:r>
    </w:p>
    <w:p w:rsidR="00E6427F" w:rsidRPr="00E6427F" w:rsidRDefault="00E6427F" w:rsidP="00E6427F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Перечень вопросов, которые должны рассматриваться исключительно на общем собрании, утвержден Законом Украины №2866-14. Так, совладельцы многоквартирного дома на общем собрании вправе:</w:t>
      </w:r>
    </w:p>
    <w:p w:rsidR="00E6427F" w:rsidRPr="00E6427F" w:rsidRDefault="00E6427F" w:rsidP="00E6427F">
      <w:pPr>
        <w:numPr>
          <w:ilvl w:val="0"/>
          <w:numId w:val="2"/>
        </w:numPr>
        <w:spacing w:after="0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утверждать устав ОСМД и вносить изменения в документ;</w:t>
      </w:r>
    </w:p>
    <w:p w:rsidR="00E6427F" w:rsidRPr="00E6427F" w:rsidRDefault="00E6427F" w:rsidP="00E6427F">
      <w:pPr>
        <w:numPr>
          <w:ilvl w:val="0"/>
          <w:numId w:val="2"/>
        </w:numPr>
        <w:spacing w:after="0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избирать членов правления ОСМД;</w:t>
      </w:r>
    </w:p>
    <w:p w:rsidR="00E6427F" w:rsidRPr="00E6427F" w:rsidRDefault="00E6427F" w:rsidP="00E6427F">
      <w:pPr>
        <w:numPr>
          <w:ilvl w:val="0"/>
          <w:numId w:val="2"/>
        </w:numPr>
        <w:spacing w:after="0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принимать решение об использовании общего имущества;</w:t>
      </w:r>
    </w:p>
    <w:p w:rsidR="00E6427F" w:rsidRPr="00E6427F" w:rsidRDefault="00E6427F" w:rsidP="00E6427F">
      <w:pPr>
        <w:numPr>
          <w:ilvl w:val="0"/>
          <w:numId w:val="2"/>
        </w:numPr>
        <w:spacing w:after="0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утверждать смету, баланс объединения и годовой отчет;</w:t>
      </w:r>
    </w:p>
    <w:p w:rsidR="00E6427F" w:rsidRPr="00E6427F" w:rsidRDefault="00E6427F" w:rsidP="00E6427F">
      <w:pPr>
        <w:numPr>
          <w:ilvl w:val="0"/>
          <w:numId w:val="2"/>
        </w:numPr>
        <w:spacing w:after="0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определять порядок уплаты, перечень и размер взносов и платежей совладельцев;</w:t>
      </w:r>
    </w:p>
    <w:p w:rsidR="00E6427F" w:rsidRPr="00E6427F" w:rsidRDefault="00E6427F" w:rsidP="00E6427F">
      <w:pPr>
        <w:numPr>
          <w:ilvl w:val="0"/>
          <w:numId w:val="2"/>
        </w:numPr>
        <w:spacing w:after="0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принимать решение о проведении капитального ремонта и реконструкции жилого здания или строительстве хозяйственных сооружений;</w:t>
      </w:r>
    </w:p>
    <w:p w:rsidR="00E6427F" w:rsidRPr="00E6427F" w:rsidRDefault="00E6427F" w:rsidP="00E6427F">
      <w:pPr>
        <w:numPr>
          <w:ilvl w:val="0"/>
          <w:numId w:val="2"/>
        </w:numPr>
        <w:spacing w:after="0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определять размер оплаты работы главы и членов правления ОСМД;</w:t>
      </w:r>
    </w:p>
    <w:p w:rsidR="00E6427F" w:rsidRPr="00E6427F" w:rsidRDefault="00E6427F" w:rsidP="00E6427F">
      <w:pPr>
        <w:numPr>
          <w:ilvl w:val="0"/>
          <w:numId w:val="2"/>
        </w:numPr>
        <w:spacing w:after="0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устанавливать ограничения на пользование общим имуществом;</w:t>
      </w:r>
    </w:p>
    <w:p w:rsidR="00E6427F" w:rsidRPr="00E6427F" w:rsidRDefault="00E6427F" w:rsidP="00E6427F">
      <w:pPr>
        <w:numPr>
          <w:ilvl w:val="0"/>
          <w:numId w:val="2"/>
        </w:numPr>
        <w:spacing w:after="0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выбирать или отзывать с должности управителя, вносить изменения в договор с управителем;</w:t>
      </w:r>
    </w:p>
    <w:p w:rsidR="00E6427F" w:rsidRPr="00E6427F" w:rsidRDefault="00E6427F" w:rsidP="00E6427F">
      <w:pPr>
        <w:numPr>
          <w:ilvl w:val="0"/>
          <w:numId w:val="2"/>
        </w:numPr>
        <w:spacing w:after="0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принимать решение об основании других юридических лиц в многоквартирном доме.</w:t>
      </w:r>
    </w:p>
    <w:p w:rsidR="00E6427F" w:rsidRPr="00E6427F" w:rsidRDefault="00E6427F" w:rsidP="00E6427F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Решение, принятое на общем собрании </w:t>
      </w:r>
      <w:proofErr w:type="gramStart"/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согласно устава</w:t>
      </w:r>
      <w:proofErr w:type="gramEnd"/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ОСМД, должно выполняться всеми совладельцами.</w:t>
      </w:r>
    </w:p>
    <w:p w:rsidR="00E6427F" w:rsidRPr="00E6427F" w:rsidRDefault="00E6427F" w:rsidP="00E6427F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7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Правила проведения общего собрания совладельцев и обнародования принятых решений</w:t>
      </w:r>
    </w:p>
    <w:p w:rsidR="00E6427F" w:rsidRPr="00E6427F" w:rsidRDefault="00E6427F" w:rsidP="00E6427F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Общее собрание созывается правлением ОСМД или инициативной группой, состоящей не менее 3-х совладельцев. Объявления о проведении собрания рассылается владельцам жилых и нежилых помещений дома за 14 дней до выбранной даты. В сообщении указывается день, время, место проведения собрания и повестка дня, которая будет рассматриваться.</w:t>
      </w:r>
    </w:p>
    <w:p w:rsidR="00E6427F" w:rsidRPr="00E6427F" w:rsidRDefault="00E6427F" w:rsidP="00E6427F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Объявление рассылается заказными письмами или вручается лично под расписку.</w:t>
      </w:r>
    </w:p>
    <w:p w:rsidR="00E6427F" w:rsidRPr="00E6427F" w:rsidRDefault="00E6427F" w:rsidP="00E6427F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Общее собрание созывается не реже одного раза в год.</w:t>
      </w:r>
    </w:p>
    <w:p w:rsidR="00E6427F" w:rsidRPr="00E6427F" w:rsidRDefault="00E6427F" w:rsidP="00E6427F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зависимости от вопроса, который рассматривается на повестке дня собрания, определяется необходимое количество голосов. К примеру:</w:t>
      </w:r>
    </w:p>
    <w:p w:rsidR="00E6427F" w:rsidRPr="00E6427F" w:rsidRDefault="00E6427F" w:rsidP="00E6427F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</w:t>
      </w:r>
      <w:r w:rsidRPr="00E6427F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6427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Больше 2/3 голосов совладельцев</w:t>
      </w:r>
      <w:r w:rsidRPr="00E6427F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необходимо для принятия решения о:</w:t>
      </w:r>
    </w:p>
    <w:p w:rsidR="00E6427F" w:rsidRPr="00E6427F" w:rsidRDefault="00E6427F" w:rsidP="00E6427F">
      <w:pPr>
        <w:numPr>
          <w:ilvl w:val="0"/>
          <w:numId w:val="3"/>
        </w:numPr>
        <w:spacing w:after="0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размере</w:t>
      </w:r>
      <w:proofErr w:type="gramEnd"/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взносов и платежей совладельцев;</w:t>
      </w:r>
    </w:p>
    <w:p w:rsidR="00E6427F" w:rsidRPr="00E6427F" w:rsidRDefault="00E6427F" w:rsidP="00E6427F">
      <w:pPr>
        <w:numPr>
          <w:ilvl w:val="0"/>
          <w:numId w:val="3"/>
        </w:numPr>
        <w:spacing w:after="0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порядке</w:t>
      </w:r>
      <w:proofErr w:type="gramEnd"/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управления и пользования общим имуществом;</w:t>
      </w:r>
    </w:p>
    <w:p w:rsidR="00E6427F" w:rsidRPr="00E6427F" w:rsidRDefault="00E6427F" w:rsidP="00E6427F">
      <w:pPr>
        <w:numPr>
          <w:ilvl w:val="0"/>
          <w:numId w:val="3"/>
        </w:numPr>
        <w:spacing w:after="0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передаче в пользование общего имущества физическим и юридическим лицам;</w:t>
      </w:r>
    </w:p>
    <w:p w:rsidR="00E6427F" w:rsidRPr="00E6427F" w:rsidRDefault="00E6427F" w:rsidP="00E6427F">
      <w:pPr>
        <w:numPr>
          <w:ilvl w:val="0"/>
          <w:numId w:val="3"/>
        </w:numPr>
        <w:spacing w:after="0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проведении</w:t>
      </w:r>
      <w:proofErr w:type="gramEnd"/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реконструкции и капитального ремонта в доме или возведении хозяйственных сооружений.</w:t>
      </w:r>
    </w:p>
    <w:p w:rsidR="00E6427F" w:rsidRPr="00E6427F" w:rsidRDefault="00E6427F" w:rsidP="00E6427F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</w:t>
      </w:r>
      <w:r w:rsidRPr="00E6427F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6427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Больше 1/2 голосов совладельцев</w:t>
      </w:r>
      <w:r w:rsidRPr="00E6427F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необходимо для принятия других решений.</w:t>
      </w:r>
    </w:p>
    <w:p w:rsidR="00E6427F" w:rsidRPr="00E6427F" w:rsidRDefault="00E6427F" w:rsidP="00E6427F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в ходе голосования на общем собрании решение не набрало достаточное количество голосов «За» или «Против», проводится письменный опрос. На голосование в письменном виде отведено 15 дней после проведения общего собрания. Опрашивать разрешено тех совладельцев, которые не голосовали на собрании.</w:t>
      </w:r>
    </w:p>
    <w:p w:rsidR="00E6427F" w:rsidRPr="00E6427F" w:rsidRDefault="00E6427F" w:rsidP="00E6427F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финальном подсчете голосов учитывается результат, полученный на общем собрании и в ходе письменного опроса. «Решение оформляется личной подписью каждого, кто проголосовал, с указанием результата голосования («За» или «Против»), - говорится в Законе Украины №2866-14. Результаты голосования вносятся в протокол общего собрания.</w:t>
      </w:r>
    </w:p>
    <w:p w:rsidR="00E6427F" w:rsidRPr="00E6427F" w:rsidRDefault="00E6427F" w:rsidP="00E6427F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Решение, принятое на общем собрании, должно быть обнародовано. В устав ОСМД возможно внесение дополнительных форм информирования совладельцев о принятых решениях, таких как:</w:t>
      </w:r>
    </w:p>
    <w:p w:rsidR="00E6427F" w:rsidRPr="00E6427F" w:rsidRDefault="00E6427F" w:rsidP="00E6427F">
      <w:pPr>
        <w:numPr>
          <w:ilvl w:val="0"/>
          <w:numId w:val="4"/>
        </w:numPr>
        <w:spacing w:after="0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предоставление решения совладельцу под расписку;</w:t>
      </w:r>
    </w:p>
    <w:p w:rsidR="00E6427F" w:rsidRPr="00E6427F" w:rsidRDefault="00E6427F" w:rsidP="00E6427F">
      <w:pPr>
        <w:numPr>
          <w:ilvl w:val="0"/>
          <w:numId w:val="4"/>
        </w:numPr>
        <w:spacing w:after="0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отправка решения заказным письмом.</w:t>
      </w:r>
    </w:p>
    <w:p w:rsidR="00E6427F" w:rsidRPr="00E6427F" w:rsidRDefault="00E6427F" w:rsidP="00E6427F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Совладельцы вправе ознакомиться с протоколом собрания и сделать его копию. Решение, принятое на собрании, </w:t>
      </w:r>
      <w:proofErr w:type="gramStart"/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возможно</w:t>
      </w:r>
      <w:proofErr w:type="gramEnd"/>
      <w:r w:rsidRPr="00E642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обжаловать в судебном порядке, если совладельцы не согласны с ним.</w:t>
      </w:r>
    </w:p>
    <w:sectPr w:rsidR="00E6427F" w:rsidRPr="00E6427F" w:rsidSect="007C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B4AD0"/>
    <w:multiLevelType w:val="multilevel"/>
    <w:tmpl w:val="7804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4E684F"/>
    <w:multiLevelType w:val="multilevel"/>
    <w:tmpl w:val="B6BA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1412B5"/>
    <w:multiLevelType w:val="multilevel"/>
    <w:tmpl w:val="BD76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AC71C4"/>
    <w:multiLevelType w:val="multilevel"/>
    <w:tmpl w:val="96E2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27F"/>
    <w:rsid w:val="002B02C1"/>
    <w:rsid w:val="002F776E"/>
    <w:rsid w:val="00737309"/>
    <w:rsid w:val="007C3E8D"/>
    <w:rsid w:val="008C0A54"/>
    <w:rsid w:val="00E6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8D"/>
  </w:style>
  <w:style w:type="paragraph" w:styleId="1">
    <w:name w:val="heading 1"/>
    <w:basedOn w:val="a"/>
    <w:link w:val="10"/>
    <w:uiPriority w:val="9"/>
    <w:qFormat/>
    <w:rsid w:val="00E64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2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aofnews">
    <w:name w:val="data_of_news"/>
    <w:basedOn w:val="a"/>
    <w:rsid w:val="00E6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427F"/>
  </w:style>
  <w:style w:type="character" w:customStyle="1" w:styleId="icocomment">
    <w:name w:val="ico_comment"/>
    <w:basedOn w:val="a0"/>
    <w:rsid w:val="00E6427F"/>
  </w:style>
  <w:style w:type="character" w:styleId="a3">
    <w:name w:val="Hyperlink"/>
    <w:basedOn w:val="a0"/>
    <w:uiPriority w:val="99"/>
    <w:semiHidden/>
    <w:unhideWhenUsed/>
    <w:rsid w:val="00E6427F"/>
    <w:rPr>
      <w:color w:val="0000FF"/>
      <w:u w:val="single"/>
    </w:rPr>
  </w:style>
  <w:style w:type="character" w:customStyle="1" w:styleId="rateheadervotes">
    <w:name w:val="rateheadervotes"/>
    <w:basedOn w:val="a0"/>
    <w:rsid w:val="00E6427F"/>
  </w:style>
  <w:style w:type="paragraph" w:customStyle="1" w:styleId="first">
    <w:name w:val="first"/>
    <w:basedOn w:val="a"/>
    <w:rsid w:val="00E6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6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427F"/>
    <w:rPr>
      <w:b/>
      <w:bCs/>
    </w:rPr>
  </w:style>
  <w:style w:type="character" w:styleId="a6">
    <w:name w:val="Emphasis"/>
    <w:basedOn w:val="a0"/>
    <w:uiPriority w:val="20"/>
    <w:qFormat/>
    <w:rsid w:val="00E6427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6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4533">
                  <w:marLeft w:val="0"/>
                  <w:marRight w:val="0"/>
                  <w:marTop w:val="0"/>
                  <w:marBottom w:val="0"/>
                  <w:divBdr>
                    <w:top w:val="single" w:sz="6" w:space="0" w:color="BCBC70"/>
                    <w:left w:val="single" w:sz="6" w:space="0" w:color="BCBC70"/>
                    <w:bottom w:val="single" w:sz="6" w:space="0" w:color="BCBC70"/>
                    <w:right w:val="single" w:sz="6" w:space="0" w:color="BCBC70"/>
                  </w:divBdr>
                </w:div>
              </w:divsChild>
            </w:div>
          </w:divsChild>
        </w:div>
        <w:div w:id="379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071">
                  <w:marLeft w:val="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603pplsgo</dc:creator>
  <cp:keywords/>
  <dc:description/>
  <cp:lastModifiedBy>603pplsgo</cp:lastModifiedBy>
  <cp:revision>5</cp:revision>
  <dcterms:created xsi:type="dcterms:W3CDTF">2018-06-01T07:47:00Z</dcterms:created>
  <dcterms:modified xsi:type="dcterms:W3CDTF">2018-06-01T08:17:00Z</dcterms:modified>
</cp:coreProperties>
</file>